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A5F6" w14:textId="712A5201" w:rsidR="00966A93" w:rsidRPr="00966A93" w:rsidRDefault="00966A93" w:rsidP="00966A93">
      <w:pPr>
        <w:rPr>
          <w:rFonts w:ascii="Calibri" w:hAnsi="Calibri" w:cs="Calibri"/>
          <w:sz w:val="22"/>
          <w:szCs w:val="22"/>
        </w:rPr>
      </w:pPr>
      <w:r w:rsidRPr="000D1474">
        <w:rPr>
          <w:rFonts w:ascii="Calibri" w:hAnsi="Calibri" w:cs="Calibri"/>
          <w:sz w:val="22"/>
          <w:szCs w:val="22"/>
        </w:rPr>
        <w:t>To</w:t>
      </w:r>
      <w:r w:rsidRPr="00966A93">
        <w:rPr>
          <w:rFonts w:ascii="Calibri" w:hAnsi="Calibri" w:cs="Calibri"/>
          <w:sz w:val="22"/>
          <w:szCs w:val="22"/>
        </w:rPr>
        <w:t xml:space="preserve"> access the new Azure Virtual Desktop, please install the "Windows App" on the necessary devices. While the AVD can be accessed via the web, it has limitations, especially with printing. </w:t>
      </w:r>
    </w:p>
    <w:p w14:paraId="69C8C49A" w14:textId="43E6BD81" w:rsidR="00966A93" w:rsidRPr="000D1474" w:rsidRDefault="00966A93" w:rsidP="000D1474">
      <w:pPr>
        <w:pStyle w:val="ListParagraph"/>
        <w:numPr>
          <w:ilvl w:val="0"/>
          <w:numId w:val="5"/>
        </w:numPr>
        <w:ind w:left="1180"/>
        <w:rPr>
          <w:rFonts w:ascii="Calibri" w:hAnsi="Calibri" w:cs="Calibri"/>
          <w:sz w:val="22"/>
          <w:szCs w:val="22"/>
        </w:rPr>
      </w:pPr>
      <w:r w:rsidRPr="000D1474">
        <w:rPr>
          <w:rFonts w:ascii="Calibri" w:hAnsi="Calibri" w:cs="Calibri"/>
          <w:sz w:val="22"/>
          <w:szCs w:val="22"/>
        </w:rPr>
        <w:t>Microsoft Windows App </w:t>
      </w:r>
      <w:r w:rsidR="000D1474" w:rsidRPr="000D1474">
        <w:rPr>
          <w:rFonts w:ascii="Calibri" w:hAnsi="Calibri" w:cs="Calibri"/>
          <w:sz w:val="22"/>
          <w:szCs w:val="22"/>
        </w:rPr>
        <w:t xml:space="preserve">from Microsoft Store </w:t>
      </w:r>
      <w:hyperlink r:id="rId5" w:history="1">
        <w:r w:rsidR="000D1474" w:rsidRPr="000D1474">
          <w:rPr>
            <w:rStyle w:val="Hyperlink"/>
            <w:rFonts w:ascii="Calibri" w:hAnsi="Calibri" w:cs="Calibri"/>
            <w:sz w:val="22"/>
            <w:szCs w:val="22"/>
          </w:rPr>
          <w:t>https://apps.microsoft.com/detail/9N1F85V9T8BN?hl=en-us&amp;gl=US&amp;ocid=pdpshare</w:t>
        </w:r>
      </w:hyperlink>
    </w:p>
    <w:p w14:paraId="562B39E9" w14:textId="36BF760C" w:rsidR="00966A93" w:rsidRPr="00966A93" w:rsidRDefault="00966A93" w:rsidP="000D1474">
      <w:pPr>
        <w:ind w:left="1440"/>
        <w:rPr>
          <w:rFonts w:ascii="Calibri" w:hAnsi="Calibri" w:cs="Calibri"/>
          <w:b/>
          <w:bCs/>
          <w:sz w:val="22"/>
          <w:szCs w:val="22"/>
        </w:rPr>
      </w:pPr>
      <w:r w:rsidRPr="00966A93">
        <w:rPr>
          <w:rFonts w:ascii="Calibri" w:hAnsi="Calibri" w:cs="Calibri"/>
          <w:b/>
          <w:bCs/>
          <w:sz w:val="22"/>
          <w:szCs w:val="22"/>
        </w:rPr>
        <w:t xml:space="preserve">May need to make Windows </w:t>
      </w:r>
      <w:r w:rsidR="000D1474" w:rsidRPr="000D1474">
        <w:rPr>
          <w:rFonts w:ascii="Calibri" w:hAnsi="Calibri" w:cs="Calibri"/>
          <w:b/>
          <w:bCs/>
          <w:sz w:val="22"/>
          <w:szCs w:val="22"/>
        </w:rPr>
        <w:t xml:space="preserve">are current </w:t>
      </w:r>
      <w:r w:rsidRPr="00966A93">
        <w:rPr>
          <w:rFonts w:ascii="Calibri" w:hAnsi="Calibri" w:cs="Calibri"/>
          <w:b/>
          <w:bCs/>
          <w:sz w:val="22"/>
          <w:szCs w:val="22"/>
        </w:rPr>
        <w:t>if unable to connect to AVD on windows machines</w:t>
      </w:r>
      <w:r w:rsidR="000D1474" w:rsidRPr="000D1474">
        <w:rPr>
          <w:rFonts w:ascii="Calibri" w:hAnsi="Calibri" w:cs="Calibri"/>
          <w:b/>
          <w:bCs/>
          <w:sz w:val="22"/>
          <w:szCs w:val="22"/>
        </w:rPr>
        <w:t xml:space="preserve"> as there were some patches in January that caused issues with AVD and Outlook authentication.</w:t>
      </w:r>
    </w:p>
    <w:p w14:paraId="11D77CD4" w14:textId="43B5493B" w:rsidR="000D1474" w:rsidRPr="000D1474" w:rsidRDefault="00966A93" w:rsidP="000D1474">
      <w:pPr>
        <w:pStyle w:val="ListParagraph"/>
        <w:numPr>
          <w:ilvl w:val="0"/>
          <w:numId w:val="1"/>
        </w:numPr>
        <w:ind w:left="1080"/>
        <w:rPr>
          <w:rFonts w:ascii="Calibri" w:hAnsi="Calibri" w:cs="Calibri"/>
          <w:sz w:val="22"/>
          <w:szCs w:val="22"/>
        </w:rPr>
      </w:pPr>
      <w:r w:rsidRPr="000D1474">
        <w:rPr>
          <w:rFonts w:ascii="Calibri" w:hAnsi="Calibri" w:cs="Calibri"/>
          <w:sz w:val="22"/>
          <w:szCs w:val="22"/>
        </w:rPr>
        <w:t>Chromebooks Windows App</w:t>
      </w:r>
      <w:r w:rsidR="000D1474" w:rsidRPr="000D1474">
        <w:rPr>
          <w:rFonts w:ascii="Calibri" w:hAnsi="Calibri" w:cs="Calibri"/>
          <w:sz w:val="22"/>
          <w:szCs w:val="22"/>
        </w:rPr>
        <w:t xml:space="preserve"> from Google Store </w:t>
      </w:r>
      <w:hyperlink r:id="rId6" w:tooltip="Original URL: https://play.google.com/store/apps/details?id=com.microsoft.rdc.androidx&amp;hl=en_US. Click or tap if you trust this link." w:history="1">
        <w:r w:rsidRPr="000D1474">
          <w:rPr>
            <w:rStyle w:val="Hyperlink"/>
            <w:rFonts w:ascii="Calibri" w:hAnsi="Calibri" w:cs="Calibri"/>
            <w:sz w:val="22"/>
            <w:szCs w:val="22"/>
          </w:rPr>
          <w:t>https://play.google.com/store/apps/details?id=com.microsoft.rdc.androidx&amp;hl=en_US</w:t>
        </w:r>
      </w:hyperlink>
      <w:r w:rsidR="000D1474" w:rsidRPr="000D1474">
        <w:rPr>
          <w:rFonts w:ascii="Calibri" w:hAnsi="Calibri" w:cs="Calibri"/>
          <w:sz w:val="22"/>
          <w:szCs w:val="22"/>
        </w:rPr>
        <w:br/>
      </w:r>
    </w:p>
    <w:p w14:paraId="2C2BA97C" w14:textId="3D982BDC" w:rsidR="00966A93" w:rsidRPr="000D1474" w:rsidRDefault="000D1474" w:rsidP="000D1474">
      <w:pPr>
        <w:pStyle w:val="ListParagraph"/>
        <w:numPr>
          <w:ilvl w:val="0"/>
          <w:numId w:val="1"/>
        </w:numPr>
        <w:ind w:left="1080"/>
        <w:rPr>
          <w:rFonts w:ascii="Calibri" w:hAnsi="Calibri" w:cs="Calibri"/>
          <w:sz w:val="22"/>
          <w:szCs w:val="22"/>
        </w:rPr>
      </w:pPr>
      <w:r w:rsidRPr="000D1474">
        <w:rPr>
          <w:rFonts w:ascii="Calibri" w:hAnsi="Calibri" w:cs="Calibri"/>
          <w:sz w:val="22"/>
          <w:szCs w:val="22"/>
        </w:rPr>
        <w:t xml:space="preserve">Apple </w:t>
      </w:r>
      <w:r w:rsidRPr="000D1474">
        <w:rPr>
          <w:rFonts w:ascii="Calibri" w:hAnsi="Calibri" w:cs="Calibri"/>
          <w:sz w:val="22"/>
          <w:szCs w:val="22"/>
        </w:rPr>
        <w:t>Windows App from Appstore</w:t>
      </w:r>
      <w:r w:rsidRPr="000D1474">
        <w:rPr>
          <w:rFonts w:ascii="Calibri" w:hAnsi="Calibri" w:cs="Calibri"/>
          <w:sz w:val="22"/>
          <w:szCs w:val="22"/>
        </w:rPr>
        <w:br/>
      </w:r>
      <w:r w:rsidRPr="000D1474">
        <w:rPr>
          <w:rFonts w:ascii="Calibri" w:hAnsi="Calibri" w:cs="Calibri"/>
          <w:sz w:val="22"/>
          <w:szCs w:val="22"/>
        </w:rPr>
        <w:t> </w:t>
      </w:r>
      <w:hyperlink r:id="rId7" w:tooltip="Original URL: https://apps.apple.com/us/app/windows-app/id1295203466?mt=12. Click or tap if you trust this link." w:history="1">
        <w:r w:rsidRPr="000D1474">
          <w:rPr>
            <w:rStyle w:val="Hyperlink"/>
            <w:rFonts w:ascii="Calibri" w:hAnsi="Calibri" w:cs="Calibri"/>
            <w:sz w:val="22"/>
            <w:szCs w:val="22"/>
          </w:rPr>
          <w:t>https://apps.apple.com/us/app/windows-app/id1295203466?mt=12</w:t>
        </w:r>
      </w:hyperlink>
    </w:p>
    <w:p w14:paraId="2211CDD2"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xml:space="preserve">Once installed when you open the "Windows App" it will prompt you to sign in with </w:t>
      </w:r>
      <w:proofErr w:type="gramStart"/>
      <w:r w:rsidRPr="00966A93">
        <w:rPr>
          <w:rFonts w:ascii="Calibri" w:hAnsi="Calibri" w:cs="Calibri"/>
          <w:sz w:val="22"/>
          <w:szCs w:val="22"/>
        </w:rPr>
        <w:t>your @</w:t>
      </w:r>
      <w:proofErr w:type="gramEnd"/>
      <w:r w:rsidRPr="00966A93">
        <w:rPr>
          <w:rFonts w:ascii="Calibri" w:hAnsi="Calibri" w:cs="Calibri"/>
          <w:sz w:val="22"/>
          <w:szCs w:val="22"/>
        </w:rPr>
        <w:t>afdclinics.com credentials and require MFA on initial connection.  </w:t>
      </w:r>
    </w:p>
    <w:p w14:paraId="2011A79D"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6057FFF5" w14:textId="641F90AA" w:rsidR="00966A93" w:rsidRPr="00966A93" w:rsidRDefault="00966A93" w:rsidP="00966A93">
      <w:pPr>
        <w:rPr>
          <w:rFonts w:ascii="Calibri" w:hAnsi="Calibri" w:cs="Calibri"/>
          <w:sz w:val="22"/>
          <w:szCs w:val="22"/>
        </w:rPr>
      </w:pPr>
      <w:r w:rsidRPr="000D1474">
        <w:rPr>
          <w:rFonts w:ascii="Calibri" w:hAnsi="Calibri" w:cs="Calibri"/>
          <w:sz w:val="22"/>
          <w:szCs w:val="22"/>
        </w:rPr>
        <w:drawing>
          <wp:inline distT="0" distB="0" distL="0" distR="0" wp14:anchorId="400C62D9" wp14:editId="5EBBC273">
            <wp:extent cx="3771900" cy="2260600"/>
            <wp:effectExtent l="0" t="0" r="0" b="6350"/>
            <wp:docPr id="20782925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260600"/>
                    </a:xfrm>
                    <a:prstGeom prst="rect">
                      <a:avLst/>
                    </a:prstGeom>
                    <a:noFill/>
                    <a:ln>
                      <a:noFill/>
                    </a:ln>
                  </pic:spPr>
                </pic:pic>
              </a:graphicData>
            </a:graphic>
          </wp:inline>
        </w:drawing>
      </w:r>
    </w:p>
    <w:p w14:paraId="2B03569C"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2ED0B7EC" w14:textId="77777777" w:rsidR="000D1474" w:rsidRDefault="00966A93" w:rsidP="00966A93">
      <w:pPr>
        <w:rPr>
          <w:rFonts w:ascii="Calibri" w:hAnsi="Calibri" w:cs="Calibri"/>
          <w:sz w:val="22"/>
          <w:szCs w:val="22"/>
        </w:rPr>
      </w:pPr>
      <w:r w:rsidRPr="00966A93">
        <w:rPr>
          <w:rFonts w:ascii="Calibri" w:hAnsi="Calibri" w:cs="Calibri"/>
          <w:sz w:val="22"/>
          <w:szCs w:val="22"/>
        </w:rPr>
        <w:lastRenderedPageBreak/>
        <w:t xml:space="preserve">Once you have logged in you will see the available AVD host pool for America's Family Doctors. </w:t>
      </w:r>
      <w:r w:rsidR="000D1474">
        <w:rPr>
          <w:rFonts w:ascii="Calibri" w:hAnsi="Calibri" w:cs="Calibri"/>
          <w:sz w:val="22"/>
          <w:szCs w:val="22"/>
        </w:rPr>
        <w:br/>
      </w:r>
      <w:r w:rsidR="000D1474">
        <w:rPr>
          <w:rFonts w:ascii="Calibri" w:hAnsi="Calibri" w:cs="Calibri"/>
          <w:sz w:val="22"/>
          <w:szCs w:val="22"/>
        </w:rPr>
        <w:br/>
      </w:r>
      <w:r w:rsidR="000D1474" w:rsidRPr="000D1474">
        <w:rPr>
          <w:rFonts w:ascii="Calibri" w:hAnsi="Calibri" w:cs="Calibri"/>
          <w:sz w:val="22"/>
          <w:szCs w:val="22"/>
        </w:rPr>
        <w:drawing>
          <wp:inline distT="0" distB="0" distL="0" distR="0" wp14:anchorId="14D26C2C" wp14:editId="61AA5137">
            <wp:extent cx="2693889" cy="2800350"/>
            <wp:effectExtent l="0" t="0" r="0" b="0"/>
            <wp:docPr id="241243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2983" cy="2809803"/>
                    </a:xfrm>
                    <a:prstGeom prst="rect">
                      <a:avLst/>
                    </a:prstGeom>
                    <a:noFill/>
                    <a:ln>
                      <a:noFill/>
                    </a:ln>
                  </pic:spPr>
                </pic:pic>
              </a:graphicData>
            </a:graphic>
          </wp:inline>
        </w:drawing>
      </w:r>
    </w:p>
    <w:p w14:paraId="3A1E7B22" w14:textId="79939BE6" w:rsidR="00966A93" w:rsidRPr="00966A93" w:rsidRDefault="00966A93" w:rsidP="00966A93">
      <w:pPr>
        <w:rPr>
          <w:rFonts w:ascii="Calibri" w:hAnsi="Calibri" w:cs="Calibri"/>
          <w:sz w:val="22"/>
          <w:szCs w:val="22"/>
        </w:rPr>
      </w:pPr>
      <w:r w:rsidRPr="00966A93">
        <w:rPr>
          <w:rFonts w:ascii="Calibri" w:hAnsi="Calibri" w:cs="Calibri"/>
          <w:sz w:val="22"/>
          <w:szCs w:val="22"/>
        </w:rPr>
        <w:t>By default, it will open and use ALL DISPLAYS if you use multiple monitors/screens. If you want to change this to have 1 screen so you can work in AVD on one screen and your workstation on another screen, click on the ... in the bottom right, then click on settings. You can turn Off "Use default settings" and set it to All, Single, or Selected Displays.</w:t>
      </w:r>
    </w:p>
    <w:p w14:paraId="03175CE8" w14:textId="64704DD8" w:rsidR="00966A93" w:rsidRPr="00966A93" w:rsidRDefault="00966A93" w:rsidP="00966A93">
      <w:pPr>
        <w:rPr>
          <w:rFonts w:ascii="Calibri" w:hAnsi="Calibri" w:cs="Calibri"/>
          <w:sz w:val="22"/>
          <w:szCs w:val="22"/>
        </w:rPr>
      </w:pPr>
      <w:r w:rsidRPr="00966A93">
        <w:rPr>
          <w:rFonts w:ascii="Calibri" w:hAnsi="Calibri" w:cs="Calibri"/>
          <w:sz w:val="22"/>
          <w:szCs w:val="22"/>
        </w:rPr>
        <w:t>    </w:t>
      </w:r>
      <w:r w:rsidRPr="000D1474">
        <w:rPr>
          <w:rFonts w:ascii="Calibri" w:hAnsi="Calibri" w:cs="Calibri"/>
          <w:sz w:val="22"/>
          <w:szCs w:val="22"/>
        </w:rPr>
        <w:drawing>
          <wp:inline distT="0" distB="0" distL="0" distR="0" wp14:anchorId="3F6715A9" wp14:editId="1B27D1DA">
            <wp:extent cx="3181350" cy="3661552"/>
            <wp:effectExtent l="0" t="0" r="0" b="0"/>
            <wp:docPr id="67702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7848" cy="3680541"/>
                    </a:xfrm>
                    <a:prstGeom prst="rect">
                      <a:avLst/>
                    </a:prstGeom>
                    <a:noFill/>
                    <a:ln>
                      <a:noFill/>
                    </a:ln>
                  </pic:spPr>
                </pic:pic>
              </a:graphicData>
            </a:graphic>
          </wp:inline>
        </w:drawing>
      </w:r>
      <w:r w:rsidRPr="00966A93">
        <w:rPr>
          <w:rFonts w:ascii="Calibri" w:hAnsi="Calibri" w:cs="Calibri"/>
          <w:sz w:val="22"/>
          <w:szCs w:val="22"/>
        </w:rPr>
        <w:t>  </w:t>
      </w:r>
    </w:p>
    <w:p w14:paraId="3253E542" w14:textId="4A854F1C" w:rsidR="00966A93" w:rsidRPr="00966A93" w:rsidRDefault="00966A93" w:rsidP="00966A93">
      <w:pPr>
        <w:rPr>
          <w:rFonts w:ascii="Calibri" w:hAnsi="Calibri" w:cs="Calibri"/>
          <w:sz w:val="22"/>
          <w:szCs w:val="22"/>
        </w:rPr>
      </w:pPr>
      <w:r w:rsidRPr="000D1474">
        <w:rPr>
          <w:rFonts w:ascii="Calibri" w:hAnsi="Calibri" w:cs="Calibri"/>
          <w:sz w:val="22"/>
          <w:szCs w:val="22"/>
        </w:rPr>
        <w:lastRenderedPageBreak/>
        <w:drawing>
          <wp:inline distT="0" distB="0" distL="0" distR="0" wp14:anchorId="70B6D3A0" wp14:editId="5415B39B">
            <wp:extent cx="3613150" cy="2660650"/>
            <wp:effectExtent l="0" t="0" r="6350" b="6350"/>
            <wp:docPr id="10729151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3150" cy="2660650"/>
                    </a:xfrm>
                    <a:prstGeom prst="rect">
                      <a:avLst/>
                    </a:prstGeom>
                    <a:noFill/>
                    <a:ln>
                      <a:noFill/>
                    </a:ln>
                  </pic:spPr>
                </pic:pic>
              </a:graphicData>
            </a:graphic>
          </wp:inline>
        </w:drawing>
      </w:r>
    </w:p>
    <w:p w14:paraId="578ED890"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1E16F703" w14:textId="24A64EC0" w:rsidR="00966A93" w:rsidRPr="00966A93" w:rsidRDefault="00966A93" w:rsidP="00966A93">
      <w:pPr>
        <w:rPr>
          <w:rFonts w:ascii="Calibri" w:hAnsi="Calibri" w:cs="Calibri"/>
          <w:sz w:val="22"/>
          <w:szCs w:val="22"/>
        </w:rPr>
      </w:pPr>
      <w:r w:rsidRPr="00966A93">
        <w:rPr>
          <w:rFonts w:ascii="Calibri" w:hAnsi="Calibri" w:cs="Calibri"/>
          <w:sz w:val="22"/>
          <w:szCs w:val="22"/>
        </w:rPr>
        <w:t xml:space="preserve">The "Windows App" will keep you logged into your account unless you click on the initials in the top right and select Sign Out. It will however prompt you for your credentials again once you click Connect. This is by design so if you log out you can come back to windows app later and just </w:t>
      </w:r>
      <w:proofErr w:type="gramStart"/>
      <w:r w:rsidRPr="00966A93">
        <w:rPr>
          <w:rFonts w:ascii="Calibri" w:hAnsi="Calibri" w:cs="Calibri"/>
          <w:sz w:val="22"/>
          <w:szCs w:val="22"/>
        </w:rPr>
        <w:t>have to</w:t>
      </w:r>
      <w:proofErr w:type="gramEnd"/>
      <w:r w:rsidRPr="00966A93">
        <w:rPr>
          <w:rFonts w:ascii="Calibri" w:hAnsi="Calibri" w:cs="Calibri"/>
          <w:sz w:val="22"/>
          <w:szCs w:val="22"/>
        </w:rPr>
        <w:t xml:space="preserve"> do </w:t>
      </w:r>
      <w:r w:rsidR="000D1474">
        <w:rPr>
          <w:rFonts w:ascii="Calibri" w:hAnsi="Calibri" w:cs="Calibri"/>
          <w:sz w:val="22"/>
          <w:szCs w:val="22"/>
        </w:rPr>
        <w:t>one</w:t>
      </w:r>
      <w:r w:rsidRPr="00966A93">
        <w:rPr>
          <w:rFonts w:ascii="Calibri" w:hAnsi="Calibri" w:cs="Calibri"/>
          <w:sz w:val="22"/>
          <w:szCs w:val="22"/>
        </w:rPr>
        <w:t xml:space="preserve"> login instead of </w:t>
      </w:r>
      <w:r w:rsidR="000D1474">
        <w:rPr>
          <w:rFonts w:ascii="Calibri" w:hAnsi="Calibri" w:cs="Calibri"/>
          <w:sz w:val="22"/>
          <w:szCs w:val="22"/>
        </w:rPr>
        <w:t>two</w:t>
      </w:r>
      <w:r w:rsidRPr="00966A93">
        <w:rPr>
          <w:rFonts w:ascii="Calibri" w:hAnsi="Calibri" w:cs="Calibri"/>
          <w:sz w:val="22"/>
          <w:szCs w:val="22"/>
        </w:rPr>
        <w:t>. </w:t>
      </w:r>
      <w:r w:rsidR="000D1474">
        <w:rPr>
          <w:rFonts w:ascii="Calibri" w:hAnsi="Calibri" w:cs="Calibri"/>
          <w:sz w:val="22"/>
          <w:szCs w:val="22"/>
        </w:rPr>
        <w:t>After a few days or if you connect from a new physical location, it may prompt MFA again for security reasons.</w:t>
      </w:r>
    </w:p>
    <w:p w14:paraId="720EFABD"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43B61DE5"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Click on the AFD-HP-AVD and it will prompt you for your password only since it has already done the MFA and then log you into the desktop.</w:t>
      </w:r>
    </w:p>
    <w:p w14:paraId="3CA5B022"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3B62EF4E" w14:textId="02371771" w:rsidR="00966A93" w:rsidRPr="00966A93" w:rsidRDefault="00966A93" w:rsidP="00966A93">
      <w:pPr>
        <w:rPr>
          <w:rFonts w:ascii="Calibri" w:hAnsi="Calibri" w:cs="Calibri"/>
          <w:sz w:val="22"/>
          <w:szCs w:val="22"/>
        </w:rPr>
      </w:pPr>
      <w:r w:rsidRPr="000D1474">
        <w:rPr>
          <w:rFonts w:ascii="Calibri" w:hAnsi="Calibri" w:cs="Calibri"/>
          <w:sz w:val="22"/>
          <w:szCs w:val="22"/>
        </w:rPr>
        <w:lastRenderedPageBreak/>
        <w:drawing>
          <wp:inline distT="0" distB="0" distL="0" distR="0" wp14:anchorId="30E19C29" wp14:editId="27787B0F">
            <wp:extent cx="5943600" cy="3360420"/>
            <wp:effectExtent l="0" t="0" r="0" b="0"/>
            <wp:docPr id="18545599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5D834CD7"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1127B537"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When you are done working, click on the Blue Windows icon on the task bar, click your name, then click Sign Out. </w:t>
      </w:r>
    </w:p>
    <w:p w14:paraId="3B5FC20B" w14:textId="77777777" w:rsidR="00966A93" w:rsidRPr="00966A93" w:rsidRDefault="00966A93" w:rsidP="00966A93">
      <w:pPr>
        <w:rPr>
          <w:rFonts w:ascii="Calibri" w:hAnsi="Calibri" w:cs="Calibri"/>
          <w:sz w:val="22"/>
          <w:szCs w:val="22"/>
        </w:rPr>
      </w:pPr>
      <w:r w:rsidRPr="00966A93">
        <w:rPr>
          <w:rFonts w:ascii="Calibri" w:hAnsi="Calibri" w:cs="Calibri"/>
          <w:sz w:val="22"/>
          <w:szCs w:val="22"/>
        </w:rPr>
        <w:t> </w:t>
      </w:r>
    </w:p>
    <w:p w14:paraId="63A3E946" w14:textId="31AEB427" w:rsidR="00966A93" w:rsidRPr="00966A93" w:rsidRDefault="00966A93" w:rsidP="00966A93">
      <w:pPr>
        <w:rPr>
          <w:rFonts w:ascii="Calibri" w:hAnsi="Calibri" w:cs="Calibri"/>
          <w:sz w:val="22"/>
          <w:szCs w:val="22"/>
        </w:rPr>
      </w:pPr>
      <w:r w:rsidRPr="000D1474">
        <w:rPr>
          <w:rFonts w:ascii="Calibri" w:hAnsi="Calibri" w:cs="Calibri"/>
          <w:sz w:val="22"/>
          <w:szCs w:val="22"/>
        </w:rPr>
        <w:drawing>
          <wp:inline distT="0" distB="0" distL="0" distR="0" wp14:anchorId="5A308E42" wp14:editId="388DC441">
            <wp:extent cx="3657600" cy="2444750"/>
            <wp:effectExtent l="0" t="0" r="0" b="0"/>
            <wp:docPr id="17028766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444750"/>
                    </a:xfrm>
                    <a:prstGeom prst="rect">
                      <a:avLst/>
                    </a:prstGeom>
                    <a:noFill/>
                    <a:ln>
                      <a:noFill/>
                    </a:ln>
                  </pic:spPr>
                </pic:pic>
              </a:graphicData>
            </a:graphic>
          </wp:inline>
        </w:drawing>
      </w:r>
    </w:p>
    <w:p w14:paraId="32E9078A" w14:textId="77777777" w:rsidR="00DE46AE" w:rsidRPr="000D1474" w:rsidRDefault="00DE46AE">
      <w:pPr>
        <w:rPr>
          <w:rFonts w:ascii="Calibri" w:hAnsi="Calibri" w:cs="Calibri"/>
          <w:sz w:val="22"/>
          <w:szCs w:val="22"/>
        </w:rPr>
      </w:pPr>
    </w:p>
    <w:sectPr w:rsidR="00DE46AE" w:rsidRPr="000D1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64D"/>
    <w:multiLevelType w:val="hybridMultilevel"/>
    <w:tmpl w:val="560A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E80E7C"/>
    <w:multiLevelType w:val="hybridMultilevel"/>
    <w:tmpl w:val="C7D81C4C"/>
    <w:lvl w:ilvl="0" w:tplc="04090001">
      <w:start w:val="1"/>
      <w:numFmt w:val="bullet"/>
      <w:lvlText w:val=""/>
      <w:lvlJc w:val="left"/>
      <w:pPr>
        <w:ind w:left="460" w:hanging="4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EB29A9"/>
    <w:multiLevelType w:val="hybridMultilevel"/>
    <w:tmpl w:val="2D7AEA0C"/>
    <w:lvl w:ilvl="0" w:tplc="F66082D2">
      <w:numFmt w:val="bullet"/>
      <w:lvlText w:val="·"/>
      <w:lvlJc w:val="left"/>
      <w:pPr>
        <w:ind w:left="820" w:hanging="4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E571F"/>
    <w:multiLevelType w:val="hybridMultilevel"/>
    <w:tmpl w:val="217ABF7A"/>
    <w:lvl w:ilvl="0" w:tplc="F66082D2">
      <w:numFmt w:val="bullet"/>
      <w:lvlText w:val="·"/>
      <w:lvlJc w:val="left"/>
      <w:pPr>
        <w:ind w:left="867" w:hanging="460"/>
      </w:pPr>
      <w:rPr>
        <w:rFonts w:ascii="Aptos" w:eastAsiaTheme="minorHAnsi" w:hAnsi="Aptos" w:cstheme="minorBidi"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00A2226"/>
    <w:multiLevelType w:val="hybridMultilevel"/>
    <w:tmpl w:val="A2C63648"/>
    <w:lvl w:ilvl="0" w:tplc="F66082D2">
      <w:numFmt w:val="bullet"/>
      <w:lvlText w:val="·"/>
      <w:lvlJc w:val="left"/>
      <w:pPr>
        <w:ind w:left="820" w:hanging="4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024623">
    <w:abstractNumId w:val="0"/>
  </w:num>
  <w:num w:numId="2" w16cid:durableId="1063523695">
    <w:abstractNumId w:val="2"/>
  </w:num>
  <w:num w:numId="3" w16cid:durableId="1228760613">
    <w:abstractNumId w:val="3"/>
  </w:num>
  <w:num w:numId="4" w16cid:durableId="2018844369">
    <w:abstractNumId w:val="4"/>
  </w:num>
  <w:num w:numId="5" w16cid:durableId="50301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93"/>
    <w:rsid w:val="000D1474"/>
    <w:rsid w:val="00364FFB"/>
    <w:rsid w:val="00730B73"/>
    <w:rsid w:val="00966A93"/>
    <w:rsid w:val="00DE46AE"/>
    <w:rsid w:val="00FD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7914"/>
  <w15:chartTrackingRefBased/>
  <w15:docId w15:val="{A662A83B-56A4-4107-88F6-14863F2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A93"/>
    <w:rPr>
      <w:rFonts w:eastAsiaTheme="majorEastAsia" w:cstheme="majorBidi"/>
      <w:color w:val="272727" w:themeColor="text1" w:themeTint="D8"/>
    </w:rPr>
  </w:style>
  <w:style w:type="paragraph" w:styleId="Title">
    <w:name w:val="Title"/>
    <w:basedOn w:val="Normal"/>
    <w:next w:val="Normal"/>
    <w:link w:val="TitleChar"/>
    <w:uiPriority w:val="10"/>
    <w:qFormat/>
    <w:rsid w:val="00966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A93"/>
    <w:pPr>
      <w:spacing w:before="160"/>
      <w:jc w:val="center"/>
    </w:pPr>
    <w:rPr>
      <w:i/>
      <w:iCs/>
      <w:color w:val="404040" w:themeColor="text1" w:themeTint="BF"/>
    </w:rPr>
  </w:style>
  <w:style w:type="character" w:customStyle="1" w:styleId="QuoteChar">
    <w:name w:val="Quote Char"/>
    <w:basedOn w:val="DefaultParagraphFont"/>
    <w:link w:val="Quote"/>
    <w:uiPriority w:val="29"/>
    <w:rsid w:val="00966A93"/>
    <w:rPr>
      <w:i/>
      <w:iCs/>
      <w:color w:val="404040" w:themeColor="text1" w:themeTint="BF"/>
    </w:rPr>
  </w:style>
  <w:style w:type="paragraph" w:styleId="ListParagraph">
    <w:name w:val="List Paragraph"/>
    <w:basedOn w:val="Normal"/>
    <w:uiPriority w:val="34"/>
    <w:qFormat/>
    <w:rsid w:val="00966A93"/>
    <w:pPr>
      <w:ind w:left="720"/>
      <w:contextualSpacing/>
    </w:pPr>
  </w:style>
  <w:style w:type="character" w:styleId="IntenseEmphasis">
    <w:name w:val="Intense Emphasis"/>
    <w:basedOn w:val="DefaultParagraphFont"/>
    <w:uiPriority w:val="21"/>
    <w:qFormat/>
    <w:rsid w:val="00966A93"/>
    <w:rPr>
      <w:i/>
      <w:iCs/>
      <w:color w:val="0F4761" w:themeColor="accent1" w:themeShade="BF"/>
    </w:rPr>
  </w:style>
  <w:style w:type="paragraph" w:styleId="IntenseQuote">
    <w:name w:val="Intense Quote"/>
    <w:basedOn w:val="Normal"/>
    <w:next w:val="Normal"/>
    <w:link w:val="IntenseQuoteChar"/>
    <w:uiPriority w:val="30"/>
    <w:qFormat/>
    <w:rsid w:val="00966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A93"/>
    <w:rPr>
      <w:i/>
      <w:iCs/>
      <w:color w:val="0F4761" w:themeColor="accent1" w:themeShade="BF"/>
    </w:rPr>
  </w:style>
  <w:style w:type="character" w:styleId="IntenseReference">
    <w:name w:val="Intense Reference"/>
    <w:basedOn w:val="DefaultParagraphFont"/>
    <w:uiPriority w:val="32"/>
    <w:qFormat/>
    <w:rsid w:val="00966A93"/>
    <w:rPr>
      <w:b/>
      <w:bCs/>
      <w:smallCaps/>
      <w:color w:val="0F4761" w:themeColor="accent1" w:themeShade="BF"/>
      <w:spacing w:val="5"/>
    </w:rPr>
  </w:style>
  <w:style w:type="character" w:styleId="Hyperlink">
    <w:name w:val="Hyperlink"/>
    <w:basedOn w:val="DefaultParagraphFont"/>
    <w:uiPriority w:val="99"/>
    <w:unhideWhenUsed/>
    <w:rsid w:val="00966A93"/>
    <w:rPr>
      <w:color w:val="467886" w:themeColor="hyperlink"/>
      <w:u w:val="single"/>
    </w:rPr>
  </w:style>
  <w:style w:type="character" w:styleId="UnresolvedMention">
    <w:name w:val="Unresolved Mention"/>
    <w:basedOn w:val="DefaultParagraphFont"/>
    <w:uiPriority w:val="99"/>
    <w:semiHidden/>
    <w:unhideWhenUsed/>
    <w:rsid w:val="0096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nam02.safelinks.protection.outlook.com/?url=https%3A%2F%2Fapps.apple.com%2Fus%2Fapp%2Fwindows-app%2Fid1295203466%3Fmt%3D12&amp;data=05%7C02%7Cgpowell%40cspire.com%7Cf32e67e33375403bcdf208de7bbe7879%7C9b580e1d2b2a4515a0018c3984972fb6%7C1%7C0%7C639084255613743475%7CUnknown%7CTWFpbGZsb3d8eyJFbXB0eU1hcGkiOnRydWUsIlYiOiIwLjAuMDAwMCIsIlAiOiJXaW4zMiIsIkFOIjoiTWFpbCIsIldUIjoyfQ%3D%3D%7C0%7C%7C%7C&amp;sdata=J6IVZS9uBHAqBLC%2F22uzs3EcTGVA%2FrY%2FociwkHF2xSI%3D&amp;reserved=0"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play.google.com%2Fstore%2Fapps%2Fdetails%3Fid%3Dcom.microsoft.rdc.androidx%26hl%3Den_US&amp;data=05%7C02%7Cgpowell%40cspire.com%7C00b472ec7e3d42bda15208de7ac3443a%7C9b580e1d2b2a4515a0018c3984972fb6%7C1%7C0%7C639083176501036864%7CUnknown%7CTWFpbGZsb3d8eyJFbXB0eU1hcGkiOnRydWUsIlYiOiIwLjAuMDAwMCIsIlAiOiJXaW4zMiIsIkFOIjoiTWFpbCIsIldUIjoyfQ%3D%3D%7C0%7C%7C%7C&amp;sdata=QYauFFoI0lVz8LuDjFcW6%2FTLivUKQ3akus%2Fztdu61rA%3D&amp;reserved=0" TargetMode="External"/><Relationship Id="rId11" Type="http://schemas.openxmlformats.org/officeDocument/2006/relationships/image" Target="media/image4.png"/><Relationship Id="rId5" Type="http://schemas.openxmlformats.org/officeDocument/2006/relationships/hyperlink" Target="https://apps.microsoft.com/detail/9N1F85V9T8BN?hl=en-us&amp;gl=US&amp;ocid=pdpshar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Powell</dc:creator>
  <cp:keywords/>
  <dc:description/>
  <cp:lastModifiedBy>Grady Powell</cp:lastModifiedBy>
  <cp:revision>1</cp:revision>
  <dcterms:created xsi:type="dcterms:W3CDTF">2026-03-13T13:59:00Z</dcterms:created>
  <dcterms:modified xsi:type="dcterms:W3CDTF">2026-03-13T14:22:00Z</dcterms:modified>
</cp:coreProperties>
</file>